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542" w:rsidRPr="0036543B" w:rsidRDefault="0036543B" w:rsidP="00BD365A">
      <w:pPr>
        <w:spacing w:line="480" w:lineRule="exact"/>
        <w:contextualSpacing/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b/>
          <w:kern w:val="0"/>
          <w:sz w:val="32"/>
          <w:szCs w:val="32"/>
        </w:rPr>
        <w:t>【</w:t>
      </w:r>
      <w:r w:rsidR="00853124">
        <w:rPr>
          <w:rFonts w:ascii="HG丸ｺﾞｼｯｸM-PRO" w:eastAsia="HG丸ｺﾞｼｯｸM-PRO" w:hAnsi="HG丸ｺﾞｼｯｸM-PRO" w:hint="eastAsia"/>
          <w:b/>
          <w:kern w:val="0"/>
          <w:sz w:val="32"/>
          <w:szCs w:val="32"/>
        </w:rPr>
        <w:t>セルフチェック調査票</w:t>
      </w:r>
      <w:r>
        <w:rPr>
          <w:rFonts w:ascii="HG丸ｺﾞｼｯｸM-PRO" w:eastAsia="HG丸ｺﾞｼｯｸM-PRO" w:hAnsi="HG丸ｺﾞｼｯｸM-PRO" w:hint="eastAsia"/>
          <w:b/>
          <w:kern w:val="0"/>
          <w:sz w:val="32"/>
          <w:szCs w:val="32"/>
        </w:rPr>
        <w:t>】</w:t>
      </w:r>
    </w:p>
    <w:p w:rsidR="00E86F68" w:rsidRDefault="00E86F68" w:rsidP="00BD365A">
      <w:pPr>
        <w:spacing w:line="480" w:lineRule="exact"/>
        <w:contextualSpacing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:rsidR="00053B79" w:rsidRDefault="00053B79" w:rsidP="00053B79">
      <w:pPr>
        <w:spacing w:line="300" w:lineRule="exact"/>
        <w:ind w:left="220" w:hangingChars="100" w:hanging="220"/>
        <w:rPr>
          <w:rFonts w:ascii="HG丸ｺﾞｼｯｸM-PRO" w:eastAsia="HG丸ｺﾞｼｯｸM-PRO" w:hAnsi="HG丸ｺﾞｼｯｸM-PRO"/>
          <w:sz w:val="22"/>
        </w:rPr>
      </w:pPr>
    </w:p>
    <w:p w:rsidR="005C6C82" w:rsidRPr="002C4B8C" w:rsidRDefault="005C6C82" w:rsidP="002C4B8C">
      <w:pPr>
        <w:spacing w:line="300" w:lineRule="exact"/>
        <w:ind w:left="241" w:hangingChars="100" w:hanging="241"/>
        <w:rPr>
          <w:rFonts w:ascii="HG丸ｺﾞｼｯｸM-PRO" w:eastAsia="HG丸ｺﾞｼｯｸM-PRO" w:hAnsi="HG丸ｺﾞｼｯｸM-PRO"/>
          <w:sz w:val="24"/>
          <w:szCs w:val="24"/>
        </w:rPr>
      </w:pPr>
      <w:r w:rsidRPr="002C4B8C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 xml:space="preserve">　　</w:t>
      </w:r>
      <w:r w:rsidR="00DD4E5B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 xml:space="preserve">　　整備振興会</w:t>
      </w:r>
      <w:r w:rsidRPr="002C4B8C">
        <w:rPr>
          <w:rFonts w:ascii="HG丸ｺﾞｼｯｸM-PRO" w:eastAsia="HG丸ｺﾞｼｯｸM-PRO" w:hAnsi="HG丸ｺﾞｼｯｸM-PRO" w:hint="eastAsia"/>
          <w:b/>
          <w:sz w:val="24"/>
          <w:szCs w:val="24"/>
        </w:rPr>
        <w:t>宛（FAX　　　　　　　）</w:t>
      </w:r>
      <w:r w:rsidRPr="002C4B8C">
        <w:rPr>
          <w:rFonts w:ascii="HG丸ｺﾞｼｯｸM-PRO" w:eastAsia="HG丸ｺﾞｼｯｸM-PRO" w:hAnsi="HG丸ｺﾞｼｯｸM-PRO" w:hint="eastAsia"/>
          <w:sz w:val="24"/>
          <w:szCs w:val="24"/>
        </w:rPr>
        <w:t>にご返信下さい</w:t>
      </w:r>
      <w:r w:rsidR="002C4B8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2C4B8C">
        <w:rPr>
          <w:rFonts w:ascii="HG丸ｺﾞｼｯｸM-PRO" w:eastAsia="HG丸ｺﾞｼｯｸM-PRO" w:hAnsi="HG丸ｺﾞｼｯｸM-PRO" w:hint="eastAsia"/>
          <w:b/>
          <w:sz w:val="24"/>
          <w:szCs w:val="24"/>
          <w:bdr w:val="single" w:sz="4" w:space="0" w:color="auto"/>
        </w:rPr>
        <w:t>回答期限：</w:t>
      </w:r>
      <w:r w:rsidR="002C4B8C" w:rsidRPr="002C4B8C">
        <w:rPr>
          <w:rFonts w:ascii="HG丸ｺﾞｼｯｸM-PRO" w:eastAsia="HG丸ｺﾞｼｯｸM-PRO" w:hAnsi="HG丸ｺﾞｼｯｸM-PRO" w:hint="eastAsia"/>
          <w:b/>
          <w:sz w:val="24"/>
          <w:szCs w:val="24"/>
          <w:bdr w:val="single" w:sz="4" w:space="0" w:color="auto"/>
        </w:rPr>
        <w:t xml:space="preserve"> </w:t>
      </w:r>
      <w:r w:rsidRPr="002C4B8C">
        <w:rPr>
          <w:rFonts w:ascii="HG丸ｺﾞｼｯｸM-PRO" w:eastAsia="HG丸ｺﾞｼｯｸM-PRO" w:hAnsi="HG丸ｺﾞｼｯｸM-PRO" w:hint="eastAsia"/>
          <w:b/>
          <w:sz w:val="24"/>
          <w:szCs w:val="24"/>
          <w:bdr w:val="single" w:sz="4" w:space="0" w:color="auto"/>
        </w:rPr>
        <w:t xml:space="preserve">　</w:t>
      </w:r>
      <w:r w:rsidR="002C4B8C" w:rsidRPr="002C4B8C">
        <w:rPr>
          <w:rFonts w:ascii="HG丸ｺﾞｼｯｸM-PRO" w:eastAsia="HG丸ｺﾞｼｯｸM-PRO" w:hAnsi="HG丸ｺﾞｼｯｸM-PRO" w:hint="eastAsia"/>
          <w:b/>
          <w:sz w:val="24"/>
          <w:szCs w:val="24"/>
          <w:bdr w:val="single" w:sz="4" w:space="0" w:color="auto"/>
        </w:rPr>
        <w:t>月</w:t>
      </w:r>
      <w:r w:rsidRPr="002C4B8C">
        <w:rPr>
          <w:rFonts w:ascii="HG丸ｺﾞｼｯｸM-PRO" w:eastAsia="HG丸ｺﾞｼｯｸM-PRO" w:hAnsi="HG丸ｺﾞｼｯｸM-PRO" w:hint="eastAsia"/>
          <w:b/>
          <w:sz w:val="24"/>
          <w:szCs w:val="24"/>
          <w:bdr w:val="single" w:sz="4" w:space="0" w:color="auto"/>
        </w:rPr>
        <w:t xml:space="preserve">　　</w:t>
      </w:r>
      <w:r w:rsidR="002C4B8C" w:rsidRPr="002C4B8C">
        <w:rPr>
          <w:rFonts w:ascii="HG丸ｺﾞｼｯｸM-PRO" w:eastAsia="HG丸ｺﾞｼｯｸM-PRO" w:hAnsi="HG丸ｺﾞｼｯｸM-PRO" w:hint="eastAsia"/>
          <w:b/>
          <w:sz w:val="24"/>
          <w:szCs w:val="24"/>
          <w:bdr w:val="single" w:sz="4" w:space="0" w:color="auto"/>
        </w:rPr>
        <w:t xml:space="preserve">日 </w:t>
      </w:r>
      <w:r w:rsidRPr="002C4B8C">
        <w:rPr>
          <w:rFonts w:ascii="HG丸ｺﾞｼｯｸM-PRO" w:eastAsia="HG丸ｺﾞｼｯｸM-PRO" w:hAnsi="HG丸ｺﾞｼｯｸM-PRO" w:hint="eastAsia"/>
          <w:b/>
          <w:sz w:val="24"/>
          <w:szCs w:val="24"/>
          <w:bdr w:val="single" w:sz="4" w:space="0" w:color="auto"/>
        </w:rPr>
        <w:t>まで</w:t>
      </w:r>
    </w:p>
    <w:p w:rsidR="005C6C82" w:rsidRPr="00AA3346" w:rsidRDefault="005C6C82" w:rsidP="005C6C82">
      <w:pPr>
        <w:spacing w:line="100" w:lineRule="exact"/>
        <w:ind w:left="220" w:hangingChars="100" w:hanging="220"/>
        <w:rPr>
          <w:rFonts w:ascii="HG丸ｺﾞｼｯｸM-PRO" w:eastAsia="HG丸ｺﾞｼｯｸM-PRO" w:hAnsi="HG丸ｺﾞｼｯｸM-PRO"/>
          <w:sz w:val="22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205"/>
        <w:gridCol w:w="4047"/>
        <w:gridCol w:w="1559"/>
        <w:gridCol w:w="2138"/>
      </w:tblGrid>
      <w:tr w:rsidR="00E86F68" w:rsidRPr="00E86F68" w:rsidTr="0036543B">
        <w:trPr>
          <w:jc w:val="center"/>
        </w:trPr>
        <w:tc>
          <w:tcPr>
            <w:tcW w:w="2205" w:type="dxa"/>
            <w:vAlign w:val="center"/>
          </w:tcPr>
          <w:p w:rsidR="00E86F68" w:rsidRPr="00E86F68" w:rsidRDefault="00E86F68" w:rsidP="00F34B6C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DA568F">
              <w:rPr>
                <w:rFonts w:ascii="HG丸ｺﾞｼｯｸM-PRO" w:eastAsia="HG丸ｺﾞｼｯｸM-PRO" w:hAnsi="HG丸ｺﾞｼｯｸM-PRO" w:hint="eastAsia"/>
                <w:b/>
                <w:spacing w:val="225"/>
                <w:kern w:val="0"/>
                <w:sz w:val="24"/>
                <w:szCs w:val="24"/>
                <w:fitText w:val="1687" w:id="367753985"/>
              </w:rPr>
              <w:t>貴社</w:t>
            </w:r>
            <w:r w:rsidRPr="00DA568F">
              <w:rPr>
                <w:rFonts w:ascii="HG丸ｺﾞｼｯｸM-PRO" w:eastAsia="HG丸ｺﾞｼｯｸM-PRO" w:hAnsi="HG丸ｺﾞｼｯｸM-PRO" w:hint="eastAsia"/>
                <w:b/>
                <w:spacing w:val="7"/>
                <w:kern w:val="0"/>
                <w:sz w:val="24"/>
                <w:szCs w:val="24"/>
                <w:fitText w:val="1687" w:id="367753985"/>
              </w:rPr>
              <w:t>名</w:t>
            </w:r>
          </w:p>
        </w:tc>
        <w:tc>
          <w:tcPr>
            <w:tcW w:w="4047" w:type="dxa"/>
            <w:vAlign w:val="center"/>
          </w:tcPr>
          <w:p w:rsidR="00E86F68" w:rsidRPr="00E86F68" w:rsidRDefault="00E86F68" w:rsidP="00F34B6C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86F68" w:rsidRPr="00E86F68" w:rsidRDefault="00E86F68" w:rsidP="00F34B6C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ご担当者名</w:t>
            </w:r>
          </w:p>
        </w:tc>
        <w:tc>
          <w:tcPr>
            <w:tcW w:w="2138" w:type="dxa"/>
            <w:vAlign w:val="center"/>
          </w:tcPr>
          <w:p w:rsidR="00E86F68" w:rsidRPr="00E86F68" w:rsidRDefault="00E86F68" w:rsidP="00F34B6C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E86F68" w:rsidRPr="00E86F68" w:rsidTr="0036543B">
        <w:trPr>
          <w:jc w:val="center"/>
        </w:trPr>
        <w:tc>
          <w:tcPr>
            <w:tcW w:w="2205" w:type="dxa"/>
            <w:vAlign w:val="center"/>
          </w:tcPr>
          <w:p w:rsidR="00E86F68" w:rsidRPr="00E86F68" w:rsidRDefault="00E86F68" w:rsidP="00F34B6C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チェック実施日</w:t>
            </w:r>
          </w:p>
        </w:tc>
        <w:tc>
          <w:tcPr>
            <w:tcW w:w="4047" w:type="dxa"/>
            <w:vAlign w:val="center"/>
          </w:tcPr>
          <w:p w:rsidR="00E86F68" w:rsidRPr="00E86F68" w:rsidRDefault="00E86F68" w:rsidP="00F74391">
            <w:pPr>
              <w:spacing w:line="400" w:lineRule="exact"/>
              <w:ind w:firstLineChars="100" w:firstLine="241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平成　　　年　　　月　　　日</w:t>
            </w:r>
          </w:p>
        </w:tc>
        <w:tc>
          <w:tcPr>
            <w:tcW w:w="1559" w:type="dxa"/>
            <w:vAlign w:val="center"/>
          </w:tcPr>
          <w:p w:rsidR="00E86F68" w:rsidRPr="00E86F68" w:rsidRDefault="00E86F68" w:rsidP="00F34B6C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DA568F">
              <w:rPr>
                <w:rFonts w:ascii="HG丸ｺﾞｼｯｸM-PRO" w:eastAsia="HG丸ｺﾞｼｯｸM-PRO" w:hAnsi="HG丸ｺﾞｼｯｸM-PRO" w:hint="eastAsia"/>
                <w:b/>
                <w:spacing w:val="30"/>
                <w:kern w:val="0"/>
                <w:sz w:val="24"/>
                <w:szCs w:val="24"/>
                <w:fitText w:val="1205" w:id="367753984"/>
              </w:rPr>
              <w:t>展示台</w:t>
            </w:r>
            <w:r w:rsidRPr="00DA568F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  <w:fitText w:val="1205" w:id="367753984"/>
              </w:rPr>
              <w:t>数</w:t>
            </w:r>
          </w:p>
        </w:tc>
        <w:tc>
          <w:tcPr>
            <w:tcW w:w="2138" w:type="dxa"/>
            <w:vAlign w:val="center"/>
          </w:tcPr>
          <w:p w:rsidR="00E86F68" w:rsidRPr="00E86F68" w:rsidRDefault="00E86F68" w:rsidP="00F34B6C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　　　　　台</w:t>
            </w:r>
          </w:p>
        </w:tc>
      </w:tr>
    </w:tbl>
    <w:p w:rsidR="004D3441" w:rsidRPr="00871093" w:rsidRDefault="004D3441" w:rsidP="004D3441">
      <w:pPr>
        <w:spacing w:line="120" w:lineRule="exact"/>
        <w:rPr>
          <w:rFonts w:ascii="HG丸ｺﾞｼｯｸM-PRO" w:eastAsia="HG丸ｺﾞｼｯｸM-PRO" w:hAnsi="HG丸ｺﾞｼｯｸM-PRO"/>
          <w:sz w:val="22"/>
        </w:rPr>
      </w:pPr>
    </w:p>
    <w:p w:rsidR="00053B79" w:rsidRDefault="00053B79" w:rsidP="008E5FF0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cs="ＭＳ 明朝" w:hint="eastAsia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5D1A1A" wp14:editId="79BF4CEE">
                <wp:simplePos x="0" y="0"/>
                <wp:positionH relativeFrom="margin">
                  <wp:posOffset>69215</wp:posOffset>
                </wp:positionH>
                <wp:positionV relativeFrom="paragraph">
                  <wp:posOffset>81280</wp:posOffset>
                </wp:positionV>
                <wp:extent cx="6486525" cy="971550"/>
                <wp:effectExtent l="0" t="0" r="28575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6525" cy="971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53B79" w:rsidRPr="008C2902" w:rsidRDefault="00053B79" w:rsidP="00053B7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color w:val="000000" w:themeColor="text1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u w:val="single"/>
                              </w:rPr>
                              <w:t>以下の各項目の「</w:t>
                            </w:r>
                            <w:r w:rsidR="0063623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u w:val="single"/>
                              </w:rPr>
                              <w:t>はい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u w:val="single"/>
                              </w:rPr>
                              <w:t>」</w:t>
                            </w:r>
                            <w:r w:rsidRPr="008C290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 or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u w:val="single"/>
                              </w:rPr>
                              <w:t>「</w:t>
                            </w:r>
                            <w:r w:rsidR="0063623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u w:val="single"/>
                              </w:rPr>
                              <w:t>いいえ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u w:val="single"/>
                              </w:rPr>
                              <w:t>」</w:t>
                            </w:r>
                            <w:r w:rsidRPr="008C290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u w:val="single"/>
                              </w:rPr>
                              <w:t>に</w:t>
                            </w:r>
                            <w:r w:rsidRPr="008C2902">
                              <w:rPr>
                                <w:rFonts w:ascii="ＭＳ 明朝" w:hAnsi="ＭＳ 明朝" w:cs="ＭＳ 明朝" w:hint="eastAsia"/>
                                <w:b/>
                                <w:color w:val="000000" w:themeColor="text1"/>
                                <w:sz w:val="24"/>
                                <w:u w:val="single"/>
                              </w:rPr>
                              <w:t>☑</w:t>
                            </w:r>
                            <w:r w:rsidRPr="008C2902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color w:val="000000" w:themeColor="text1"/>
                                <w:sz w:val="24"/>
                                <w:u w:val="single"/>
                              </w:rPr>
                              <w:t>してみましょう。</w:t>
                            </w:r>
                          </w:p>
                          <w:p w:rsidR="00AA3346" w:rsidRDefault="00AA3346" w:rsidP="00AA3346">
                            <w:pPr>
                              <w:spacing w:line="300" w:lineRule="exact"/>
                              <w:ind w:left="240" w:hangingChars="100" w:hanging="24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★</w:t>
                            </w:r>
                            <w:r w:rsidR="00053B79" w:rsidRPr="00AA334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１つでも「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いいえ</w:t>
                            </w:r>
                            <w:r w:rsidR="00053B79" w:rsidRPr="00AA334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」にチェックが入った場合</w:t>
                            </w:r>
                            <w:r w:rsidR="0063623D" w:rsidRPr="00AA334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は</w:t>
                            </w:r>
                            <w:r w:rsidR="00053B79" w:rsidRPr="00AA334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、</w:t>
                            </w:r>
                            <w:r w:rsidR="0063623D" w:rsidRPr="00AA334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社内の表示管理体制の整備</w:t>
                            </w:r>
                            <w:r w:rsidR="0095719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や</w:t>
                            </w:r>
                            <w:r w:rsidR="0063623D" w:rsidRPr="00AA334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現在の表示の見直しが必要となります。詳しくは、</w:t>
                            </w:r>
                          </w:p>
                          <w:p w:rsidR="00053B79" w:rsidRPr="00AA3346" w:rsidRDefault="0063623D" w:rsidP="00AA3346">
                            <w:pPr>
                              <w:spacing w:line="300" w:lineRule="exact"/>
                              <w:ind w:leftChars="100" w:left="21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A334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　　</w:t>
                            </w:r>
                            <w:r w:rsidR="00DD4E5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整備振興会</w:t>
                            </w:r>
                            <w:r w:rsidRPr="00AA334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（</w:t>
                            </w:r>
                            <w:r w:rsidR="002C4B8C" w:rsidRPr="00AA334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☎</w:t>
                            </w:r>
                            <w:r w:rsidRPr="00AA334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　</w:t>
                            </w:r>
                            <w:r w:rsidR="00AA334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AA334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　　）</w:t>
                            </w:r>
                            <w:r w:rsidRPr="00AA334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又は公取協（</w:t>
                            </w:r>
                            <w:r w:rsidR="002C4B8C" w:rsidRPr="00AA334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☎</w:t>
                            </w:r>
                            <w:r w:rsidRPr="00AA334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03-5511-2111）</w:t>
                            </w:r>
                            <w:r w:rsidR="00AA334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AA334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まで。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5D1A1A" id="正方形/長方形 5" o:spid="_x0000_s1026" style="position:absolute;left:0;text-align:left;margin-left:5.45pt;margin-top:6.4pt;width:510.75pt;height:76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" fillcolor="white [3212]" strokecolor="#243f60 [1604]" strokeweight="2pt">
                <v:textbox>
                  <w:txbxContent>
                    <w:p w:rsidR="00053B79" w:rsidRPr="008C2902" w:rsidRDefault="00053B79" w:rsidP="00053B79">
                      <w:pPr>
                        <w:jc w:val="center"/>
                        <w:rPr>
                          <w:rFonts w:ascii="HG丸ｺﾞｼｯｸM-PRO" w:eastAsia="HG丸ｺﾞｼｯｸM-PRO" w:hAnsi="HG丸ｺﾞｼｯｸM-PRO" w:cs="ＭＳ 明朝"/>
                          <w:b/>
                          <w:color w:val="000000" w:themeColor="text1"/>
                          <w:sz w:val="24"/>
                          <w:u w:val="singl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u w:val="single"/>
                        </w:rPr>
                        <w:t>以下の各項目の「</w:t>
                      </w:r>
                      <w:r w:rsidR="0063623D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u w:val="single"/>
                        </w:rPr>
                        <w:t>はい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u w:val="single"/>
                        </w:rPr>
                        <w:t>」</w:t>
                      </w:r>
                      <w:r w:rsidRPr="008C2902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u w:val="single"/>
                        </w:rPr>
                        <w:t xml:space="preserve"> or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u w:val="single"/>
                        </w:rPr>
                        <w:t>「</w:t>
                      </w:r>
                      <w:r w:rsidR="0063623D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u w:val="single"/>
                        </w:rPr>
                        <w:t>いいえ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u w:val="single"/>
                        </w:rPr>
                        <w:t>」</w:t>
                      </w:r>
                      <w:r w:rsidRPr="008C2902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u w:val="single"/>
                        </w:rPr>
                        <w:t>に</w:t>
                      </w:r>
                      <w:r w:rsidRPr="008C2902">
                        <w:rPr>
                          <w:rFonts w:ascii="ＭＳ 明朝" w:hAnsi="ＭＳ 明朝" w:cs="ＭＳ 明朝" w:hint="eastAsia"/>
                          <w:b/>
                          <w:color w:val="000000" w:themeColor="text1"/>
                          <w:sz w:val="24"/>
                          <w:u w:val="single"/>
                        </w:rPr>
                        <w:t>☑</w:t>
                      </w:r>
                      <w:r w:rsidRPr="008C2902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color w:val="000000" w:themeColor="text1"/>
                          <w:sz w:val="24"/>
                          <w:u w:val="single"/>
                        </w:rPr>
                        <w:t>してみましょう。</w:t>
                      </w:r>
                    </w:p>
                    <w:p w:rsidR="00AA3346" w:rsidRDefault="00AA3346" w:rsidP="00AA3346">
                      <w:pPr>
                        <w:spacing w:line="300" w:lineRule="exact"/>
                        <w:ind w:left="240" w:hangingChars="100" w:hanging="24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★</w:t>
                      </w:r>
                      <w:r w:rsidR="00053B79" w:rsidRPr="00AA334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１つでも「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いいえ</w:t>
                      </w:r>
                      <w:r w:rsidR="00053B79" w:rsidRPr="00AA334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」にチェックが入った場合</w:t>
                      </w:r>
                      <w:r w:rsidR="0063623D" w:rsidRPr="00AA334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は</w:t>
                      </w:r>
                      <w:r w:rsidR="00053B79" w:rsidRPr="00AA334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、</w:t>
                      </w:r>
                      <w:r w:rsidR="0063623D" w:rsidRPr="00AA334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社内の表示管理体制の整備</w:t>
                      </w:r>
                      <w:r w:rsidR="0095719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や</w:t>
                      </w:r>
                      <w:r w:rsidR="0063623D" w:rsidRPr="00AA334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現在の表示の見直しが必要となります。詳しくは、</w:t>
                      </w:r>
                    </w:p>
                    <w:p w:rsidR="00053B79" w:rsidRPr="00AA3346" w:rsidRDefault="0063623D" w:rsidP="00AA3346">
                      <w:pPr>
                        <w:spacing w:line="300" w:lineRule="exact"/>
                        <w:ind w:leftChars="100" w:left="21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AA334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　　</w:t>
                      </w:r>
                      <w:r w:rsidR="00DD4E5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>整備振興会</w:t>
                      </w:r>
                      <w:r w:rsidRPr="00AA334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>（</w:t>
                      </w:r>
                      <w:r w:rsidR="002C4B8C" w:rsidRPr="00AA334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>☎</w:t>
                      </w:r>
                      <w:r w:rsidRPr="00AA334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　</w:t>
                      </w:r>
                      <w:r w:rsidR="00AA334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Pr="00AA334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　　）</w:t>
                      </w:r>
                      <w:r w:rsidRPr="00AA334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又は公取協（</w:t>
                      </w:r>
                      <w:r w:rsidR="002C4B8C" w:rsidRPr="00AA334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☎</w:t>
                      </w:r>
                      <w:r w:rsidRPr="00AA334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03-5511-2111）</w:t>
                      </w:r>
                      <w:r w:rsidR="00AA334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Pr="00AA334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まで。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053B79" w:rsidRDefault="00053B79" w:rsidP="008E5FF0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053B79" w:rsidRDefault="00053B79" w:rsidP="008E5FF0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053B79" w:rsidRDefault="00053B79" w:rsidP="008E5FF0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AA3346" w:rsidRDefault="00AA3346" w:rsidP="008E5FF0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053B79" w:rsidRPr="0063623D" w:rsidRDefault="0063623D" w:rsidP="0063623D">
      <w:pPr>
        <w:ind w:left="241" w:hangingChars="100" w:hanging="241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63623D">
        <w:rPr>
          <w:rFonts w:ascii="HG丸ｺﾞｼｯｸM-PRO" w:eastAsia="HG丸ｺﾞｼｯｸM-PRO" w:hAnsi="HG丸ｺﾞｼｯｸM-PRO" w:hint="eastAsia"/>
          <w:b/>
          <w:sz w:val="24"/>
          <w:szCs w:val="24"/>
        </w:rPr>
        <w:t>●景品表示法の改正により、全ての事業者に対し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「</w:t>
      </w:r>
      <w:r w:rsidRPr="0063623D">
        <w:rPr>
          <w:rFonts w:ascii="HG丸ｺﾞｼｯｸM-PRO" w:eastAsia="HG丸ｺﾞｼｯｸM-PRO" w:hAnsi="HG丸ｺﾞｼｯｸM-PRO" w:hint="eastAsia"/>
          <w:b/>
          <w:sz w:val="24"/>
          <w:szCs w:val="24"/>
        </w:rPr>
        <w:t>表示等管理体制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」</w:t>
      </w:r>
      <w:r w:rsidRPr="0063623D">
        <w:rPr>
          <w:rFonts w:ascii="HG丸ｺﾞｼｯｸM-PRO" w:eastAsia="HG丸ｺﾞｼｯｸM-PRO" w:hAnsi="HG丸ｺﾞｼｯｸM-PRO" w:hint="eastAsia"/>
          <w:b/>
          <w:sz w:val="24"/>
          <w:szCs w:val="24"/>
        </w:rPr>
        <w:t>を整備することが義務付け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られました。まずは、自社の「表示管理体制」をチェック！！</w:t>
      </w:r>
    </w:p>
    <w:tbl>
      <w:tblPr>
        <w:tblStyle w:val="a7"/>
        <w:tblpPr w:leftFromText="142" w:rightFromText="142" w:vertAnchor="text" w:horzAnchor="margin" w:tblpXSpec="center" w:tblpY="100"/>
        <w:tblW w:w="10206" w:type="dxa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7796"/>
        <w:gridCol w:w="2410"/>
      </w:tblGrid>
      <w:tr w:rsidR="00456FC2" w:rsidRPr="00B70EEB" w:rsidTr="00F315CA">
        <w:trPr>
          <w:trHeight w:val="270"/>
          <w:jc w:val="center"/>
        </w:trPr>
        <w:tc>
          <w:tcPr>
            <w:tcW w:w="7796" w:type="dxa"/>
            <w:shd w:val="clear" w:color="auto" w:fill="FFFFFF" w:themeFill="background1"/>
            <w:vAlign w:val="center"/>
          </w:tcPr>
          <w:p w:rsidR="00456FC2" w:rsidRPr="00B70EEB" w:rsidRDefault="00456FC2" w:rsidP="00456FC2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B70EEB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チェック項目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456FC2" w:rsidRPr="006B56AE" w:rsidRDefault="00456FC2" w:rsidP="00456FC2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 w:rsidRPr="00456FC2">
              <w:rPr>
                <w:rFonts w:ascii="HG丸ｺﾞｼｯｸM-PRO" w:eastAsia="HG丸ｺﾞｼｯｸM-PRO" w:hAnsi="HG丸ｺﾞｼｯｸM-PRO" w:cs="ＭＳ 明朝" w:hint="eastAsia"/>
                <w:sz w:val="22"/>
              </w:rPr>
              <w:t>いずれか</w:t>
            </w:r>
            <w:r w:rsidRPr="00456FC2">
              <w:rPr>
                <w:rFonts w:ascii="ＭＳ 明朝" w:eastAsia="ＭＳ 明朝" w:hAnsi="ＭＳ 明朝" w:cs="ＭＳ 明朝" w:hint="eastAsia"/>
                <w:b/>
                <w:sz w:val="24"/>
                <w:szCs w:val="24"/>
              </w:rPr>
              <w:t>☑</w:t>
            </w:r>
          </w:p>
        </w:tc>
      </w:tr>
      <w:tr w:rsidR="00456FC2" w:rsidRPr="00984969" w:rsidTr="004F63FC">
        <w:trPr>
          <w:trHeight w:val="680"/>
          <w:jc w:val="center"/>
        </w:trPr>
        <w:tc>
          <w:tcPr>
            <w:tcW w:w="7796" w:type="dxa"/>
            <w:shd w:val="clear" w:color="auto" w:fill="FFFFFF" w:themeFill="background1"/>
            <w:vAlign w:val="center"/>
          </w:tcPr>
          <w:p w:rsidR="00456FC2" w:rsidRPr="00BA3C00" w:rsidRDefault="00456FC2" w:rsidP="00F315CA">
            <w:pPr>
              <w:spacing w:line="340" w:lineRule="exact"/>
              <w:ind w:left="240" w:hangingChars="100" w:hanging="24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A3C00"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１）</w:t>
            </w:r>
            <w:r w:rsidR="002C4B8C" w:rsidRPr="00BA3C0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プライスボードや</w:t>
            </w:r>
            <w:r w:rsidRPr="00BA3C0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新聞・チラシ・インターネット等の広告、POP、DM等の作成担当者</w:t>
            </w:r>
            <w:r w:rsidR="002C4B8C" w:rsidRPr="00BA3C0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や責任者</w:t>
            </w:r>
            <w:r w:rsidRPr="00BA3C0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が明確になっていますか？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456FC2" w:rsidRPr="00456FC2" w:rsidRDefault="00456FC2" w:rsidP="00456FC2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56FC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□はい　□いいえ</w:t>
            </w:r>
          </w:p>
        </w:tc>
      </w:tr>
      <w:tr w:rsidR="00456FC2" w:rsidRPr="00984969" w:rsidTr="004F63FC">
        <w:trPr>
          <w:trHeight w:val="680"/>
          <w:jc w:val="center"/>
        </w:trPr>
        <w:tc>
          <w:tcPr>
            <w:tcW w:w="7796" w:type="dxa"/>
            <w:shd w:val="clear" w:color="auto" w:fill="FFFFFF" w:themeFill="background1"/>
            <w:vAlign w:val="center"/>
          </w:tcPr>
          <w:p w:rsidR="00456FC2" w:rsidRPr="00BA3C00" w:rsidRDefault="00456FC2" w:rsidP="00F315CA">
            <w:pPr>
              <w:spacing w:line="340" w:lineRule="exact"/>
              <w:ind w:left="240" w:hangingChars="100" w:hanging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A3C0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２）</w:t>
            </w:r>
            <w:r w:rsidR="00F315C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プライスボードや広告作成の</w:t>
            </w:r>
            <w:r w:rsidR="002C4B8C" w:rsidRPr="00BA3C0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責任者や担当者が公取協や</w:t>
            </w:r>
            <w:r w:rsidR="00DA568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所属団体　</w:t>
            </w:r>
            <w:r w:rsidR="002C4B8C" w:rsidRPr="00BA3C0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主催の研修会等へ参加していますか？</w:t>
            </w:r>
            <w:r w:rsidR="00F315CA" w:rsidRPr="00BA3C00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456FC2" w:rsidRPr="00984969" w:rsidRDefault="002C4B8C" w:rsidP="00456FC2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56FC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□はい　□いいえ</w:t>
            </w:r>
          </w:p>
        </w:tc>
      </w:tr>
      <w:tr w:rsidR="00456FC2" w:rsidRPr="00984969" w:rsidTr="004F63FC">
        <w:trPr>
          <w:trHeight w:val="680"/>
          <w:jc w:val="center"/>
        </w:trPr>
        <w:tc>
          <w:tcPr>
            <w:tcW w:w="7796" w:type="dxa"/>
            <w:shd w:val="clear" w:color="auto" w:fill="FFFFFF" w:themeFill="background1"/>
            <w:vAlign w:val="center"/>
          </w:tcPr>
          <w:p w:rsidR="00957195" w:rsidRDefault="00BA3C00" w:rsidP="00F315CA">
            <w:pPr>
              <w:spacing w:line="340" w:lineRule="exact"/>
              <w:ind w:left="240" w:hangingChars="100" w:hanging="24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３</w:t>
            </w:r>
            <w:r w:rsidR="00456FC2" w:rsidRPr="00BA3C0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  <w:r w:rsidR="0095719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規約に関するマニュアル等がお店に常備されていますか？</w:t>
            </w:r>
          </w:p>
          <w:p w:rsidR="00456FC2" w:rsidRPr="00BA3C00" w:rsidRDefault="00957195" w:rsidP="00DA568F">
            <w:pPr>
              <w:spacing w:line="340" w:lineRule="exact"/>
              <w:ind w:leftChars="100" w:left="210" w:firstLineChars="100" w:firstLine="24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また、</w:t>
            </w:r>
            <w:r w:rsidR="002C4B8C" w:rsidRPr="00BA3C0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不明な点は公取協や</w:t>
            </w:r>
            <w:r w:rsidR="00DA568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所属団体</w:t>
            </w:r>
            <w:r w:rsidR="002C4B8C" w:rsidRPr="00BA3C0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に確認するようになって</w:t>
            </w:r>
            <w:bookmarkStart w:id="0" w:name="_GoBack"/>
            <w:bookmarkEnd w:id="0"/>
            <w:r w:rsidR="002C4B8C" w:rsidRPr="00BA3C0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いますか？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456FC2" w:rsidRPr="00984969" w:rsidRDefault="002C4B8C" w:rsidP="00456FC2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56FC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□はい　□いいえ</w:t>
            </w:r>
          </w:p>
        </w:tc>
      </w:tr>
      <w:tr w:rsidR="00456FC2" w:rsidRPr="00984969" w:rsidTr="004F63FC">
        <w:trPr>
          <w:trHeight w:val="680"/>
          <w:jc w:val="center"/>
        </w:trPr>
        <w:tc>
          <w:tcPr>
            <w:tcW w:w="7796" w:type="dxa"/>
            <w:shd w:val="clear" w:color="auto" w:fill="FFFFFF" w:themeFill="background1"/>
            <w:vAlign w:val="center"/>
          </w:tcPr>
          <w:p w:rsidR="00456FC2" w:rsidRPr="00BA3C00" w:rsidRDefault="00BA3C00" w:rsidP="00BA3C00">
            <w:pPr>
              <w:spacing w:line="340" w:lineRule="exact"/>
              <w:ind w:left="240" w:hangingChars="100" w:hanging="24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４）</w:t>
            </w:r>
            <w:r w:rsidR="002C4B8C" w:rsidRPr="00BA3C0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責任者が店頭や広告の表示状況を定期的にチェックしていますか？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456FC2" w:rsidRPr="00984969" w:rsidRDefault="002C4B8C" w:rsidP="00456FC2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56FC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□はい　□いいえ</w:t>
            </w:r>
          </w:p>
        </w:tc>
      </w:tr>
    </w:tbl>
    <w:p w:rsidR="00053B79" w:rsidRDefault="002C4B8C" w:rsidP="008E5FF0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63623D">
        <w:rPr>
          <w:rFonts w:ascii="HG丸ｺﾞｼｯｸM-PRO" w:eastAsia="HG丸ｺﾞｼｯｸM-PRO" w:hAnsi="HG丸ｺﾞｼｯｸM-PRO" w:hint="eastAsia"/>
          <w:b/>
          <w:sz w:val="24"/>
          <w:szCs w:val="24"/>
        </w:rPr>
        <w:t>●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店頭のプライスボードをチェック！！</w:t>
      </w:r>
    </w:p>
    <w:p w:rsidR="00F315CA" w:rsidRPr="00F315CA" w:rsidRDefault="00F315CA" w:rsidP="00F315CA">
      <w:pPr>
        <w:spacing w:line="320" w:lineRule="exact"/>
        <w:ind w:firstLineChars="100" w:firstLine="241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F315CA">
        <w:rPr>
          <w:rFonts w:ascii="HG丸ｺﾞｼｯｸM-PRO" w:eastAsia="HG丸ｺﾞｼｯｸM-PRO" w:hAnsi="HG丸ｺﾞｼｯｸM-PRO" w:hint="eastAsia"/>
          <w:b/>
          <w:sz w:val="24"/>
          <w:szCs w:val="24"/>
        </w:rPr>
        <w:t>「保証の有無」や「定期点検整備の実施」について表示していますか？</w:t>
      </w:r>
    </w:p>
    <w:p w:rsidR="00F315CA" w:rsidRPr="00F315CA" w:rsidRDefault="004F63FC" w:rsidP="004F63FC">
      <w:pPr>
        <w:spacing w:line="320" w:lineRule="exact"/>
        <w:ind w:firstLineChars="200" w:firstLine="482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□　</w:t>
      </w:r>
      <w:r w:rsidR="00F315CA" w:rsidRPr="00F315CA">
        <w:rPr>
          <w:rFonts w:ascii="HG丸ｺﾞｼｯｸM-PRO" w:eastAsia="HG丸ｺﾞｼｯｸM-PRO" w:hAnsi="HG丸ｺﾞｼｯｸM-PRO" w:hint="eastAsia"/>
          <w:b/>
          <w:sz w:val="24"/>
          <w:szCs w:val="24"/>
        </w:rPr>
        <w:t>「表示している」場合　　⇒　以下の項目もチェックしましょう！</w:t>
      </w:r>
    </w:p>
    <w:p w:rsidR="00F315CA" w:rsidRPr="00F315CA" w:rsidRDefault="004F63FC" w:rsidP="004F63FC">
      <w:pPr>
        <w:ind w:firstLineChars="200" w:firstLine="482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□　</w:t>
      </w:r>
      <w:r w:rsidR="00F315CA" w:rsidRPr="00F315CA">
        <w:rPr>
          <w:rFonts w:ascii="HG丸ｺﾞｼｯｸM-PRO" w:eastAsia="HG丸ｺﾞｼｯｸM-PRO" w:hAnsi="HG丸ｺﾞｼｯｸM-PRO" w:hint="eastAsia"/>
          <w:b/>
          <w:sz w:val="24"/>
          <w:szCs w:val="24"/>
        </w:rPr>
        <w:t>「表示していない」場合　⇒　１台毎プライスボードに表示しましょう！</w:t>
      </w:r>
    </w:p>
    <w:tbl>
      <w:tblPr>
        <w:tblStyle w:val="a7"/>
        <w:tblpPr w:leftFromText="142" w:rightFromText="142" w:vertAnchor="text" w:horzAnchor="margin" w:tblpXSpec="center" w:tblpY="100"/>
        <w:tblW w:w="10206" w:type="dxa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7796"/>
        <w:gridCol w:w="2410"/>
      </w:tblGrid>
      <w:tr w:rsidR="002C4B8C" w:rsidRPr="00B70EEB" w:rsidTr="00F315CA">
        <w:trPr>
          <w:trHeight w:val="268"/>
          <w:jc w:val="center"/>
        </w:trPr>
        <w:tc>
          <w:tcPr>
            <w:tcW w:w="7796" w:type="dxa"/>
            <w:shd w:val="clear" w:color="auto" w:fill="FFFFFF" w:themeFill="background1"/>
            <w:vAlign w:val="center"/>
          </w:tcPr>
          <w:p w:rsidR="002C4B8C" w:rsidRPr="00B70EEB" w:rsidRDefault="002C4B8C" w:rsidP="00E27EE0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B70EEB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チェック項目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2C4B8C" w:rsidRPr="006B56AE" w:rsidRDefault="002C4B8C" w:rsidP="00E27EE0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 w:rsidRPr="00456FC2">
              <w:rPr>
                <w:rFonts w:ascii="HG丸ｺﾞｼｯｸM-PRO" w:eastAsia="HG丸ｺﾞｼｯｸM-PRO" w:hAnsi="HG丸ｺﾞｼｯｸM-PRO" w:cs="ＭＳ 明朝" w:hint="eastAsia"/>
                <w:sz w:val="22"/>
              </w:rPr>
              <w:t>いずれか</w:t>
            </w:r>
            <w:r w:rsidRPr="00456FC2">
              <w:rPr>
                <w:rFonts w:ascii="ＭＳ 明朝" w:eastAsia="ＭＳ 明朝" w:hAnsi="ＭＳ 明朝" w:cs="ＭＳ 明朝" w:hint="eastAsia"/>
                <w:b/>
                <w:sz w:val="24"/>
                <w:szCs w:val="24"/>
              </w:rPr>
              <w:t>☑</w:t>
            </w:r>
          </w:p>
        </w:tc>
      </w:tr>
      <w:tr w:rsidR="002C4B8C" w:rsidRPr="00984969" w:rsidTr="004F63FC">
        <w:trPr>
          <w:trHeight w:val="844"/>
          <w:jc w:val="center"/>
        </w:trPr>
        <w:tc>
          <w:tcPr>
            <w:tcW w:w="7796" w:type="dxa"/>
            <w:shd w:val="clear" w:color="auto" w:fill="FFFFFF" w:themeFill="background1"/>
            <w:vAlign w:val="center"/>
          </w:tcPr>
          <w:p w:rsidR="002C4B8C" w:rsidRPr="00BA3C00" w:rsidRDefault="00B33A27" w:rsidP="00BA3C00">
            <w:pPr>
              <w:spacing w:line="340" w:lineRule="exact"/>
              <w:ind w:left="480" w:hangingChars="200" w:hanging="48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</w:t>
            </w:r>
            <w:r w:rsidR="002C4B8C" w:rsidRPr="00BA3C0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  <w:r w:rsidR="002C4B8C" w:rsidRPr="00BA3C00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  <w:bdr w:val="single" w:sz="4" w:space="0" w:color="auto"/>
              </w:rPr>
              <w:t>保証付</w:t>
            </w:r>
            <w:r w:rsidR="002C4B8C" w:rsidRPr="00BA3C0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と表示している場合、保証費用を別途請求することなく、</w:t>
            </w:r>
            <w:r w:rsidR="00BA3C00" w:rsidRPr="00BA3C0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="002C4B8C" w:rsidRPr="00BA3C0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保証を付けていますか？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2C4B8C" w:rsidRPr="00456FC2" w:rsidRDefault="002C4B8C" w:rsidP="00E27EE0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56FC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□はい　□いいえ</w:t>
            </w:r>
          </w:p>
        </w:tc>
      </w:tr>
      <w:tr w:rsidR="002C4B8C" w:rsidRPr="00984969" w:rsidTr="004F63FC">
        <w:trPr>
          <w:trHeight w:val="844"/>
          <w:jc w:val="center"/>
        </w:trPr>
        <w:tc>
          <w:tcPr>
            <w:tcW w:w="7796" w:type="dxa"/>
            <w:shd w:val="clear" w:color="auto" w:fill="FFFFFF" w:themeFill="background1"/>
            <w:vAlign w:val="center"/>
          </w:tcPr>
          <w:p w:rsidR="002C4B8C" w:rsidRPr="00BA3C00" w:rsidRDefault="00B33A27" w:rsidP="00AA3346">
            <w:pPr>
              <w:ind w:left="480" w:hangingChars="200" w:hanging="48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２</w:t>
            </w:r>
            <w:r w:rsidR="002C4B8C" w:rsidRPr="00BA3C0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  <w:r w:rsidR="00BA3C00" w:rsidRPr="00BA3C00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  <w:bdr w:val="single" w:sz="4" w:space="0" w:color="auto"/>
              </w:rPr>
              <w:t>整備</w:t>
            </w:r>
            <w:r w:rsidR="00AA3346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  <w:bdr w:val="single" w:sz="4" w:space="0" w:color="auto"/>
              </w:rPr>
              <w:t>あり</w:t>
            </w:r>
            <w:r w:rsidR="00BA3C00" w:rsidRPr="00BA3C00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  <w:bdr w:val="single" w:sz="4" w:space="0" w:color="auto"/>
              </w:rPr>
              <w:t>【整備</w:t>
            </w:r>
            <w:r w:rsidR="00AA3346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  <w:bdr w:val="single" w:sz="4" w:space="0" w:color="auto"/>
              </w:rPr>
              <w:t>費用</w:t>
            </w:r>
            <w:r w:rsidR="00BA3C00" w:rsidRPr="00BA3C00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  <w:bdr w:val="single" w:sz="4" w:space="0" w:color="auto"/>
              </w:rPr>
              <w:t>別途●●●円】</w:t>
            </w:r>
            <w:r w:rsidR="00BA3C00" w:rsidRPr="00BA3C0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と表示している場合、定期</w:t>
            </w:r>
            <w:r w:rsidR="004F63F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</w:t>
            </w:r>
            <w:r w:rsidR="00BA3C00" w:rsidRPr="00BA3C0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点検整備を実施するかどうか、購入者の選択に任せていますか？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2C4B8C" w:rsidRPr="00984969" w:rsidRDefault="002C4B8C" w:rsidP="00E27EE0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56FC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□はい　□いいえ</w:t>
            </w:r>
          </w:p>
        </w:tc>
      </w:tr>
      <w:tr w:rsidR="002C4B8C" w:rsidRPr="00984969" w:rsidTr="004F63FC">
        <w:trPr>
          <w:trHeight w:val="844"/>
          <w:jc w:val="center"/>
        </w:trPr>
        <w:tc>
          <w:tcPr>
            <w:tcW w:w="7796" w:type="dxa"/>
            <w:shd w:val="clear" w:color="auto" w:fill="FFFFFF" w:themeFill="background1"/>
            <w:vAlign w:val="center"/>
          </w:tcPr>
          <w:p w:rsidR="002C4B8C" w:rsidRPr="00BA3C00" w:rsidRDefault="00B33A27" w:rsidP="00AA3346">
            <w:pPr>
              <w:ind w:left="480" w:hangingChars="200" w:hanging="48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３</w:t>
            </w:r>
            <w:r w:rsidR="002C4B8C" w:rsidRPr="00BA3C0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  <w:r w:rsidR="00BA3C00" w:rsidRPr="00BA3C00">
              <w:rPr>
                <w:rFonts w:ascii="HG丸ｺﾞｼｯｸM-PRO" w:eastAsia="HG丸ｺﾞｼｯｸM-PRO" w:hAnsi="HG丸ｺﾞｼｯｸM-PRO" w:hint="eastAsia"/>
                <w:b/>
                <w:sz w:val="24"/>
                <w:bdr w:val="single" w:sz="4" w:space="0" w:color="auto"/>
              </w:rPr>
              <w:t>保証付</w:t>
            </w:r>
            <w:r w:rsidR="00BA3C00" w:rsidRPr="00BA3C00">
              <w:rPr>
                <w:rFonts w:ascii="HG丸ｺﾞｼｯｸM-PRO" w:eastAsia="HG丸ｺﾞｼｯｸM-PRO" w:hAnsi="HG丸ｺﾞｼｯｸM-PRO" w:hint="eastAsia"/>
                <w:sz w:val="24"/>
              </w:rPr>
              <w:t>＋</w:t>
            </w:r>
            <w:r w:rsidR="00BA3C00" w:rsidRPr="00BA3C00">
              <w:rPr>
                <w:rFonts w:ascii="HG丸ｺﾞｼｯｸM-PRO" w:eastAsia="HG丸ｺﾞｼｯｸM-PRO" w:hAnsi="HG丸ｺﾞｼｯｸM-PRO" w:hint="eastAsia"/>
                <w:b/>
                <w:sz w:val="24"/>
                <w:bdr w:val="single" w:sz="4" w:space="0" w:color="auto"/>
              </w:rPr>
              <w:t>整備</w:t>
            </w:r>
            <w:r w:rsidR="00AA3346">
              <w:rPr>
                <w:rFonts w:ascii="HG丸ｺﾞｼｯｸM-PRO" w:eastAsia="HG丸ｺﾞｼｯｸM-PRO" w:hAnsi="HG丸ｺﾞｼｯｸM-PRO" w:hint="eastAsia"/>
                <w:b/>
                <w:sz w:val="24"/>
                <w:bdr w:val="single" w:sz="4" w:space="0" w:color="auto"/>
              </w:rPr>
              <w:t>あり</w:t>
            </w:r>
            <w:r w:rsidR="00BA3C00" w:rsidRPr="00BA3C00">
              <w:rPr>
                <w:rFonts w:ascii="HG丸ｺﾞｼｯｸM-PRO" w:eastAsia="HG丸ｺﾞｼｯｸM-PRO" w:hAnsi="HG丸ｺﾞｼｯｸM-PRO" w:hint="eastAsia"/>
                <w:b/>
                <w:sz w:val="24"/>
                <w:bdr w:val="single" w:sz="4" w:space="0" w:color="auto"/>
              </w:rPr>
              <w:t>【整備</w:t>
            </w:r>
            <w:r w:rsidR="00AA3346">
              <w:rPr>
                <w:rFonts w:ascii="HG丸ｺﾞｼｯｸM-PRO" w:eastAsia="HG丸ｺﾞｼｯｸM-PRO" w:hAnsi="HG丸ｺﾞｼｯｸM-PRO" w:hint="eastAsia"/>
                <w:b/>
                <w:sz w:val="24"/>
                <w:bdr w:val="single" w:sz="4" w:space="0" w:color="auto"/>
              </w:rPr>
              <w:t>費用</w:t>
            </w:r>
            <w:r w:rsidR="00BA3C00" w:rsidRPr="00BA3C00">
              <w:rPr>
                <w:rFonts w:ascii="HG丸ｺﾞｼｯｸM-PRO" w:eastAsia="HG丸ｺﾞｼｯｸM-PRO" w:hAnsi="HG丸ｺﾞｼｯｸM-PRO" w:hint="eastAsia"/>
                <w:b/>
                <w:sz w:val="24"/>
                <w:bdr w:val="single" w:sz="4" w:space="0" w:color="auto"/>
              </w:rPr>
              <w:t>別途●●●円】</w:t>
            </w:r>
            <w:r w:rsidR="00BA3C00" w:rsidRPr="00BA3C00">
              <w:rPr>
                <w:rFonts w:ascii="HG丸ｺﾞｼｯｸM-PRO" w:eastAsia="HG丸ｺﾞｼｯｸM-PRO" w:hAnsi="HG丸ｺﾞｼｯｸM-PRO" w:hint="eastAsia"/>
                <w:sz w:val="24"/>
              </w:rPr>
              <w:t>と表示している場合、購入者が整備を実施しない場合も、保証を付けていますか？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2C4B8C" w:rsidRPr="00984969" w:rsidRDefault="002C4B8C" w:rsidP="00E27EE0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56FC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□はい　□いいえ</w:t>
            </w:r>
          </w:p>
        </w:tc>
      </w:tr>
      <w:tr w:rsidR="002C4B8C" w:rsidRPr="00984969" w:rsidTr="00AA3346">
        <w:trPr>
          <w:trHeight w:val="1116"/>
          <w:jc w:val="center"/>
        </w:trPr>
        <w:tc>
          <w:tcPr>
            <w:tcW w:w="7796" w:type="dxa"/>
            <w:shd w:val="clear" w:color="auto" w:fill="FFFFFF" w:themeFill="background1"/>
            <w:vAlign w:val="center"/>
          </w:tcPr>
          <w:p w:rsidR="00BA3C00" w:rsidRPr="00BA3C00" w:rsidRDefault="00B33A27" w:rsidP="00957195">
            <w:pPr>
              <w:spacing w:line="340" w:lineRule="exact"/>
              <w:ind w:left="480" w:hangingChars="200" w:hanging="48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４</w:t>
            </w:r>
            <w:r w:rsidR="002C4B8C" w:rsidRPr="00BA3C0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  <w:r w:rsidR="00AA3346">
              <w:rPr>
                <w:rFonts w:ascii="HG丸ｺﾞｼｯｸM-PRO" w:eastAsia="HG丸ｺﾞｼｯｸM-PRO" w:hAnsi="HG丸ｺﾞｼｯｸM-PRO" w:hint="eastAsia"/>
                <w:b/>
                <w:sz w:val="24"/>
                <w:bdr w:val="single" w:sz="4" w:space="0" w:color="auto"/>
              </w:rPr>
              <w:t>保証なし</w:t>
            </w:r>
            <w:r w:rsidR="00BA3C00" w:rsidRPr="00BA3C00">
              <w:rPr>
                <w:rFonts w:ascii="HG丸ｺﾞｼｯｸM-PRO" w:eastAsia="HG丸ｺﾞｼｯｸM-PRO" w:hAnsi="HG丸ｺﾞｼｯｸM-PRO" w:hint="eastAsia"/>
                <w:sz w:val="24"/>
              </w:rPr>
              <w:t>・</w:t>
            </w:r>
            <w:r w:rsidR="00BA3C00" w:rsidRPr="00BA3C00">
              <w:rPr>
                <w:rFonts w:ascii="HG丸ｺﾞｼｯｸM-PRO" w:eastAsia="HG丸ｺﾞｼｯｸM-PRO" w:hAnsi="HG丸ｺﾞｼｯｸM-PRO" w:hint="eastAsia"/>
                <w:b/>
                <w:sz w:val="24"/>
                <w:bdr w:val="single" w:sz="4" w:space="0" w:color="auto"/>
              </w:rPr>
              <w:t>整備</w:t>
            </w:r>
            <w:r w:rsidR="00AA3346">
              <w:rPr>
                <w:rFonts w:ascii="HG丸ｺﾞｼｯｸM-PRO" w:eastAsia="HG丸ｺﾞｼｯｸM-PRO" w:hAnsi="HG丸ｺﾞｼｯｸM-PRO" w:hint="eastAsia"/>
                <w:b/>
                <w:sz w:val="24"/>
                <w:bdr w:val="single" w:sz="4" w:space="0" w:color="auto"/>
              </w:rPr>
              <w:t>なし</w:t>
            </w:r>
            <w:r w:rsidR="00BA3C00" w:rsidRPr="00BA3C00">
              <w:rPr>
                <w:rFonts w:ascii="HG丸ｺﾞｼｯｸM-PRO" w:eastAsia="HG丸ｺﾞｼｯｸM-PRO" w:hAnsi="HG丸ｺﾞｼｯｸM-PRO" w:hint="eastAsia"/>
                <w:sz w:val="24"/>
              </w:rPr>
              <w:t>と表示している場合</w:t>
            </w:r>
            <w:r w:rsidR="00F315CA">
              <w:rPr>
                <w:rFonts w:ascii="HG丸ｺﾞｼｯｸM-PRO" w:eastAsia="HG丸ｺﾞｼｯｸM-PRO" w:hAnsi="HG丸ｺﾞｼｯｸM-PRO" w:hint="eastAsia"/>
                <w:sz w:val="24"/>
              </w:rPr>
              <w:t>や</w:t>
            </w:r>
            <w:r w:rsidR="00BA3C00" w:rsidRPr="00BA3C00">
              <w:rPr>
                <w:rFonts w:ascii="HG丸ｺﾞｼｯｸM-PRO" w:eastAsia="HG丸ｺﾞｼｯｸM-PRO" w:hAnsi="HG丸ｺﾞｼｯｸM-PRO" w:hint="eastAsia"/>
                <w:sz w:val="24"/>
              </w:rPr>
              <w:t>、</w:t>
            </w:r>
            <w:r w:rsidR="00F315CA">
              <w:rPr>
                <w:rFonts w:ascii="HG丸ｺﾞｼｯｸM-PRO" w:eastAsia="HG丸ｺﾞｼｯｸM-PRO" w:hAnsi="HG丸ｺﾞｼｯｸM-PRO" w:hint="eastAsia"/>
                <w:sz w:val="24"/>
              </w:rPr>
              <w:t>保証や整備について何も表示していない場合</w:t>
            </w:r>
            <w:r w:rsidR="004F63FC">
              <w:rPr>
                <w:rFonts w:ascii="HG丸ｺﾞｼｯｸM-PRO" w:eastAsia="HG丸ｺﾞｼｯｸM-PRO" w:hAnsi="HG丸ｺﾞｼｯｸM-PRO" w:hint="eastAsia"/>
                <w:sz w:val="24"/>
              </w:rPr>
              <w:t>に</w:t>
            </w:r>
            <w:r w:rsidR="00F315CA">
              <w:rPr>
                <w:rFonts w:ascii="HG丸ｺﾞｼｯｸM-PRO" w:eastAsia="HG丸ｺﾞｼｯｸM-PRO" w:hAnsi="HG丸ｺﾞｼｯｸM-PRO" w:hint="eastAsia"/>
                <w:sz w:val="24"/>
              </w:rPr>
              <w:t>、</w:t>
            </w:r>
            <w:r w:rsidR="00BA3C00" w:rsidRPr="00BA3C00">
              <w:rPr>
                <w:rFonts w:ascii="HG丸ｺﾞｼｯｸM-PRO" w:eastAsia="HG丸ｺﾞｼｯｸM-PRO" w:hAnsi="HG丸ｺﾞｼｯｸM-PRO" w:hint="eastAsia"/>
                <w:sz w:val="24"/>
              </w:rPr>
              <w:t>有償</w:t>
            </w:r>
            <w:r w:rsidR="004F63FC">
              <w:rPr>
                <w:rFonts w:ascii="HG丸ｺﾞｼｯｸM-PRO" w:eastAsia="HG丸ｺﾞｼｯｸM-PRO" w:hAnsi="HG丸ｺﾞｼｯｸM-PRO" w:hint="eastAsia"/>
                <w:sz w:val="24"/>
              </w:rPr>
              <w:t>の</w:t>
            </w:r>
            <w:r w:rsidR="00BA3C00" w:rsidRPr="00BA3C00">
              <w:rPr>
                <w:rFonts w:ascii="HG丸ｺﾞｼｯｸM-PRO" w:eastAsia="HG丸ｺﾞｼｯｸM-PRO" w:hAnsi="HG丸ｺﾞｼｯｸM-PRO" w:hint="eastAsia"/>
                <w:sz w:val="24"/>
              </w:rPr>
              <w:t>保証</w:t>
            </w:r>
            <w:r w:rsidR="004F63FC">
              <w:rPr>
                <w:rFonts w:ascii="HG丸ｺﾞｼｯｸM-PRO" w:eastAsia="HG丸ｺﾞｼｯｸM-PRO" w:hAnsi="HG丸ｺﾞｼｯｸM-PRO" w:hint="eastAsia"/>
                <w:sz w:val="24"/>
              </w:rPr>
              <w:t>付や、</w:t>
            </w:r>
            <w:r w:rsidR="00957195">
              <w:rPr>
                <w:rFonts w:ascii="HG丸ｺﾞｼｯｸM-PRO" w:eastAsia="HG丸ｺﾞｼｯｸM-PRO" w:hAnsi="HG丸ｺﾞｼｯｸM-PRO" w:hint="eastAsia"/>
                <w:sz w:val="24"/>
              </w:rPr>
              <w:t>定期点検</w:t>
            </w:r>
            <w:r w:rsidR="00BA3C00" w:rsidRPr="00BA3C00">
              <w:rPr>
                <w:rFonts w:ascii="HG丸ｺﾞｼｯｸM-PRO" w:eastAsia="HG丸ｺﾞｼｯｸM-PRO" w:hAnsi="HG丸ｺﾞｼｯｸM-PRO" w:hint="eastAsia"/>
                <w:sz w:val="24"/>
              </w:rPr>
              <w:t>整備</w:t>
            </w:r>
            <w:r w:rsidR="00957195">
              <w:rPr>
                <w:rFonts w:ascii="HG丸ｺﾞｼｯｸM-PRO" w:eastAsia="HG丸ｺﾞｼｯｸM-PRO" w:hAnsi="HG丸ｺﾞｼｯｸM-PRO" w:hint="eastAsia"/>
                <w:sz w:val="24"/>
              </w:rPr>
              <w:t>を</w:t>
            </w:r>
            <w:r w:rsidR="00F315CA">
              <w:rPr>
                <w:rFonts w:ascii="HG丸ｺﾞｼｯｸM-PRO" w:eastAsia="HG丸ｺﾞｼｯｸM-PRO" w:hAnsi="HG丸ｺﾞｼｯｸM-PRO" w:hint="eastAsia"/>
                <w:sz w:val="24"/>
              </w:rPr>
              <w:t>実施</w:t>
            </w:r>
            <w:r w:rsidR="00957195">
              <w:rPr>
                <w:rFonts w:ascii="HG丸ｺﾞｼｯｸM-PRO" w:eastAsia="HG丸ｺﾞｼｯｸM-PRO" w:hAnsi="HG丸ｺﾞｼｯｸM-PRO" w:hint="eastAsia"/>
                <w:sz w:val="24"/>
              </w:rPr>
              <w:t>し</w:t>
            </w:r>
            <w:r w:rsidR="00F315CA">
              <w:rPr>
                <w:rFonts w:ascii="HG丸ｺﾞｼｯｸM-PRO" w:eastAsia="HG丸ｺﾞｼｯｸM-PRO" w:hAnsi="HG丸ｺﾞｼｯｸM-PRO" w:hint="eastAsia"/>
                <w:sz w:val="24"/>
              </w:rPr>
              <w:t>なければ販売しない</w:t>
            </w:r>
            <w:r w:rsidR="00BA3C00" w:rsidRPr="00BA3C00">
              <w:rPr>
                <w:rFonts w:ascii="HG丸ｺﾞｼｯｸM-PRO" w:eastAsia="HG丸ｺﾞｼｯｸM-PRO" w:hAnsi="HG丸ｺﾞｼｯｸM-PRO" w:hint="eastAsia"/>
                <w:sz w:val="24"/>
              </w:rPr>
              <w:t>と説明していたり、勝手に保証費用や整備費用を計上・請求していませんか？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2C4B8C" w:rsidRPr="00984969" w:rsidRDefault="002C4B8C" w:rsidP="00E27EE0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56FC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□はい　□いいえ</w:t>
            </w:r>
          </w:p>
        </w:tc>
      </w:tr>
    </w:tbl>
    <w:p w:rsidR="00053B79" w:rsidRDefault="004F63FC" w:rsidP="008E5FF0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871093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C7B3F2" wp14:editId="504F30BE">
                <wp:simplePos x="0" y="0"/>
                <wp:positionH relativeFrom="column">
                  <wp:posOffset>50165</wp:posOffset>
                </wp:positionH>
                <wp:positionV relativeFrom="paragraph">
                  <wp:posOffset>2907030</wp:posOffset>
                </wp:positionV>
                <wp:extent cx="6562725" cy="733425"/>
                <wp:effectExtent l="0" t="0" r="28575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2725" cy="733425"/>
                        </a:xfrm>
                        <a:prstGeom prst="roundRect">
                          <a:avLst>
                            <a:gd name="adj" fmla="val 15293"/>
                          </a:avLst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33A27" w:rsidRPr="00871093" w:rsidRDefault="00B33A27" w:rsidP="00B33A27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</w:pPr>
                            <w:r w:rsidRPr="0087109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●表示内容、表示方法等、ご不明な点等ございましたらご記入下さい</w:t>
                            </w:r>
                          </w:p>
                          <w:p w:rsidR="00B33A27" w:rsidRPr="00D4340E" w:rsidRDefault="00B33A27" w:rsidP="00B33A27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</w:p>
                          <w:p w:rsidR="00B33A27" w:rsidRDefault="00B33A27" w:rsidP="00B33A27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4F63FC" w:rsidRPr="00D4340E" w:rsidRDefault="004F63FC" w:rsidP="00B33A27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C7B3F2" id="角丸四角形 1" o:spid="_x0000_s1027" style="position:absolute;left:0;text-align:left;margin-left:3.95pt;margin-top:228.9pt;width:516.75pt;height:5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0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" filled="f" strokecolor="black [3213]" strokeweight="1.5pt">
                <v:textbox inset="1mm,0,1mm,0">
                  <w:txbxContent>
                    <w:p w:rsidR="00B33A27" w:rsidRPr="00871093" w:rsidRDefault="00B33A27" w:rsidP="00B33A27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</w:pPr>
                      <w:r w:rsidRPr="0087109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●表示内容、表示方法等、ご不明な点等ございましたらご記入下さい</w:t>
                      </w:r>
                    </w:p>
                    <w:p w:rsidR="00B33A27" w:rsidRPr="00D4340E" w:rsidRDefault="00B33A27" w:rsidP="00B33A27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</w:pPr>
                    </w:p>
                    <w:p w:rsidR="00B33A27" w:rsidRDefault="00B33A27" w:rsidP="00B33A27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4F63FC" w:rsidRPr="00D4340E" w:rsidRDefault="004F63FC" w:rsidP="00B33A27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B33A27" w:rsidRDefault="00B33A27" w:rsidP="008E5FF0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B33A27" w:rsidRDefault="00B33A27" w:rsidP="008E5FF0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sectPr w:rsidR="00B33A27" w:rsidSect="0059364B">
      <w:pgSz w:w="11906" w:h="16838" w:code="9"/>
      <w:pgMar w:top="567" w:right="567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1C39" w:rsidRDefault="00551C39" w:rsidP="00E86F68">
      <w:r>
        <w:separator/>
      </w:r>
    </w:p>
  </w:endnote>
  <w:endnote w:type="continuationSeparator" w:id="0">
    <w:p w:rsidR="00551C39" w:rsidRDefault="00551C39" w:rsidP="00E86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1C39" w:rsidRDefault="00551C39" w:rsidP="00E86F68">
      <w:r>
        <w:separator/>
      </w:r>
    </w:p>
  </w:footnote>
  <w:footnote w:type="continuationSeparator" w:id="0">
    <w:p w:rsidR="00551C39" w:rsidRDefault="00551C39" w:rsidP="00E86F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D60"/>
    <w:rsid w:val="00025B48"/>
    <w:rsid w:val="000460B2"/>
    <w:rsid w:val="00053B79"/>
    <w:rsid w:val="00055A54"/>
    <w:rsid w:val="000566AB"/>
    <w:rsid w:val="00063A9E"/>
    <w:rsid w:val="0015005D"/>
    <w:rsid w:val="001757FA"/>
    <w:rsid w:val="001817F8"/>
    <w:rsid w:val="001824FA"/>
    <w:rsid w:val="00182E55"/>
    <w:rsid w:val="00192F7B"/>
    <w:rsid w:val="001E041C"/>
    <w:rsid w:val="001E668C"/>
    <w:rsid w:val="001F0B11"/>
    <w:rsid w:val="002318A2"/>
    <w:rsid w:val="00281ED9"/>
    <w:rsid w:val="002B5676"/>
    <w:rsid w:val="002C4B8C"/>
    <w:rsid w:val="002D1D98"/>
    <w:rsid w:val="002F475D"/>
    <w:rsid w:val="0030065C"/>
    <w:rsid w:val="00304E23"/>
    <w:rsid w:val="00323871"/>
    <w:rsid w:val="0036543B"/>
    <w:rsid w:val="00365E21"/>
    <w:rsid w:val="00377410"/>
    <w:rsid w:val="003A358D"/>
    <w:rsid w:val="003D693C"/>
    <w:rsid w:val="003E5C76"/>
    <w:rsid w:val="00400271"/>
    <w:rsid w:val="0041308E"/>
    <w:rsid w:val="00450F2F"/>
    <w:rsid w:val="00452160"/>
    <w:rsid w:val="00456FC2"/>
    <w:rsid w:val="004B26FE"/>
    <w:rsid w:val="004D1ED4"/>
    <w:rsid w:val="004D3441"/>
    <w:rsid w:val="004D4FB3"/>
    <w:rsid w:val="004F63FC"/>
    <w:rsid w:val="0051223E"/>
    <w:rsid w:val="00515C91"/>
    <w:rsid w:val="00551C39"/>
    <w:rsid w:val="00553A3A"/>
    <w:rsid w:val="005567C1"/>
    <w:rsid w:val="005576EA"/>
    <w:rsid w:val="0059364B"/>
    <w:rsid w:val="00593FC3"/>
    <w:rsid w:val="005A5C66"/>
    <w:rsid w:val="005C6C82"/>
    <w:rsid w:val="005D3542"/>
    <w:rsid w:val="006155CD"/>
    <w:rsid w:val="00620F85"/>
    <w:rsid w:val="0063623D"/>
    <w:rsid w:val="00651F82"/>
    <w:rsid w:val="006761F1"/>
    <w:rsid w:val="006F0385"/>
    <w:rsid w:val="00745387"/>
    <w:rsid w:val="00762898"/>
    <w:rsid w:val="007A3768"/>
    <w:rsid w:val="007E19C0"/>
    <w:rsid w:val="0081283E"/>
    <w:rsid w:val="008274B7"/>
    <w:rsid w:val="00827DF5"/>
    <w:rsid w:val="00842E43"/>
    <w:rsid w:val="00853124"/>
    <w:rsid w:val="008709D6"/>
    <w:rsid w:val="00871093"/>
    <w:rsid w:val="00882000"/>
    <w:rsid w:val="00891088"/>
    <w:rsid w:val="008A3FCD"/>
    <w:rsid w:val="008B6ED4"/>
    <w:rsid w:val="008E4F3B"/>
    <w:rsid w:val="008E5FF0"/>
    <w:rsid w:val="00921CC4"/>
    <w:rsid w:val="00957195"/>
    <w:rsid w:val="009B5D14"/>
    <w:rsid w:val="009C2CEE"/>
    <w:rsid w:val="009C582C"/>
    <w:rsid w:val="009F5548"/>
    <w:rsid w:val="00A238AC"/>
    <w:rsid w:val="00AA3346"/>
    <w:rsid w:val="00AE5569"/>
    <w:rsid w:val="00B33A27"/>
    <w:rsid w:val="00B4055C"/>
    <w:rsid w:val="00B50F33"/>
    <w:rsid w:val="00B60D59"/>
    <w:rsid w:val="00B84879"/>
    <w:rsid w:val="00B978D7"/>
    <w:rsid w:val="00BA3C00"/>
    <w:rsid w:val="00BA3D60"/>
    <w:rsid w:val="00BB29B9"/>
    <w:rsid w:val="00BD365A"/>
    <w:rsid w:val="00C32553"/>
    <w:rsid w:val="00CB61FD"/>
    <w:rsid w:val="00CC77FE"/>
    <w:rsid w:val="00CD3256"/>
    <w:rsid w:val="00CF3864"/>
    <w:rsid w:val="00D3668D"/>
    <w:rsid w:val="00D4340E"/>
    <w:rsid w:val="00D61894"/>
    <w:rsid w:val="00D845AE"/>
    <w:rsid w:val="00DA2284"/>
    <w:rsid w:val="00DA568F"/>
    <w:rsid w:val="00DD4362"/>
    <w:rsid w:val="00DD4E5B"/>
    <w:rsid w:val="00E41721"/>
    <w:rsid w:val="00E86F68"/>
    <w:rsid w:val="00ED76C6"/>
    <w:rsid w:val="00F04F55"/>
    <w:rsid w:val="00F315CA"/>
    <w:rsid w:val="00F3267B"/>
    <w:rsid w:val="00F34B6C"/>
    <w:rsid w:val="00F54B3B"/>
    <w:rsid w:val="00F63721"/>
    <w:rsid w:val="00F74391"/>
    <w:rsid w:val="00FD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C47BD933-C860-4B16-80D8-B907588E7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1223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6F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6F68"/>
  </w:style>
  <w:style w:type="paragraph" w:styleId="a5">
    <w:name w:val="footer"/>
    <w:basedOn w:val="a"/>
    <w:link w:val="a6"/>
    <w:uiPriority w:val="99"/>
    <w:unhideWhenUsed/>
    <w:rsid w:val="00E86F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6F68"/>
  </w:style>
  <w:style w:type="table" w:styleId="a7">
    <w:name w:val="Table Grid"/>
    <w:basedOn w:val="a1"/>
    <w:uiPriority w:val="59"/>
    <w:rsid w:val="00E86F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51223E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Hyperlink"/>
    <w:basedOn w:val="a0"/>
    <w:uiPriority w:val="99"/>
    <w:unhideWhenUsed/>
    <w:rsid w:val="00F34B6C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42E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42E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B01A4-3BE8-4E85-B1DE-AE6B4C158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Shimada</dc:creator>
  <cp:lastModifiedBy>三堀豪気</cp:lastModifiedBy>
  <cp:revision>5</cp:revision>
  <cp:lastPrinted>2017-05-08T02:33:00Z</cp:lastPrinted>
  <dcterms:created xsi:type="dcterms:W3CDTF">2017-05-19T09:03:00Z</dcterms:created>
  <dcterms:modified xsi:type="dcterms:W3CDTF">2017-05-23T00:47:00Z</dcterms:modified>
</cp:coreProperties>
</file>